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BE5D4" w14:textId="77777777" w:rsidR="004E25A1" w:rsidRPr="00AD21F2" w:rsidRDefault="00306FE9" w:rsidP="001B7FF2">
      <w:pPr>
        <w:pBdr>
          <w:bottom w:val="single" w:sz="4" w:space="1" w:color="auto"/>
        </w:pBdr>
        <w:shd w:val="clear" w:color="auto" w:fill="D6E3BC"/>
        <w:jc w:val="center"/>
        <w:rPr>
          <w:rFonts w:ascii="Arial Rounded MT Bold" w:hAnsi="Arial Rounded MT Bold"/>
          <w:b/>
          <w:sz w:val="48"/>
          <w:szCs w:val="48"/>
        </w:rPr>
      </w:pPr>
      <w:r>
        <w:rPr>
          <w:rFonts w:ascii="Arial Rounded MT Bold" w:hAnsi="Arial Rounded MT Bold"/>
          <w:b/>
          <w:sz w:val="48"/>
          <w:szCs w:val="48"/>
        </w:rPr>
        <w:t>Mündliche Reifeprüfung 20</w:t>
      </w:r>
      <w:r w:rsidR="00B82530">
        <w:rPr>
          <w:rFonts w:ascii="Arial Rounded MT Bold" w:hAnsi="Arial Rounded MT Bold"/>
          <w:b/>
          <w:sz w:val="48"/>
          <w:szCs w:val="48"/>
        </w:rPr>
        <w:t>2</w:t>
      </w:r>
      <w:r w:rsidR="002C0302">
        <w:rPr>
          <w:rFonts w:ascii="Arial Rounded MT Bold" w:hAnsi="Arial Rounded MT Bold"/>
          <w:b/>
          <w:sz w:val="48"/>
          <w:szCs w:val="48"/>
        </w:rPr>
        <w:t>4</w:t>
      </w:r>
      <w:r>
        <w:rPr>
          <w:rFonts w:ascii="Arial Rounded MT Bold" w:hAnsi="Arial Rounded MT Bold"/>
          <w:b/>
          <w:sz w:val="48"/>
          <w:szCs w:val="48"/>
        </w:rPr>
        <w:t>/</w:t>
      </w:r>
      <w:r w:rsidR="00B82530">
        <w:rPr>
          <w:rFonts w:ascii="Arial Rounded MT Bold" w:hAnsi="Arial Rounded MT Bold"/>
          <w:b/>
          <w:sz w:val="48"/>
          <w:szCs w:val="48"/>
        </w:rPr>
        <w:t>2</w:t>
      </w:r>
      <w:r w:rsidR="002C0302">
        <w:rPr>
          <w:rFonts w:ascii="Arial Rounded MT Bold" w:hAnsi="Arial Rounded MT Bold"/>
          <w:b/>
          <w:sz w:val="48"/>
          <w:szCs w:val="48"/>
        </w:rPr>
        <w:t>5</w:t>
      </w:r>
    </w:p>
    <w:p w14:paraId="75FCB2B4" w14:textId="77777777" w:rsidR="004E25A1" w:rsidRPr="00AD21F2" w:rsidRDefault="004E25A1" w:rsidP="001B7FF2">
      <w:pPr>
        <w:shd w:val="clear" w:color="auto" w:fill="D6E3BC"/>
        <w:jc w:val="center"/>
        <w:rPr>
          <w:i/>
        </w:rPr>
      </w:pPr>
      <w:r w:rsidRPr="00AD21F2">
        <w:rPr>
          <w:rFonts w:ascii="Arial Rounded MT Bold" w:hAnsi="Arial Rounded MT Bold"/>
          <w:b/>
          <w:i/>
          <w:sz w:val="48"/>
          <w:szCs w:val="48"/>
        </w:rPr>
        <w:t>Themenbereiche</w:t>
      </w:r>
    </w:p>
    <w:p w14:paraId="7A60A889" w14:textId="77777777" w:rsidR="00AD21F2" w:rsidRDefault="00AD21F2" w:rsidP="004E25A1"/>
    <w:p w14:paraId="692E876E" w14:textId="77777777" w:rsidR="00AD21F2" w:rsidRDefault="00AD21F2" w:rsidP="004E25A1"/>
    <w:p w14:paraId="390E63F3" w14:textId="77777777" w:rsidR="00AD21F2" w:rsidRDefault="00AD21F2" w:rsidP="004E25A1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4819"/>
      </w:tblGrid>
      <w:tr w:rsidR="00AD21F2" w14:paraId="1E917033" w14:textId="77777777" w:rsidTr="001B7FF2">
        <w:trPr>
          <w:jc w:val="center"/>
        </w:trPr>
        <w:tc>
          <w:tcPr>
            <w:tcW w:w="1668" w:type="dxa"/>
            <w:shd w:val="clear" w:color="auto" w:fill="auto"/>
          </w:tcPr>
          <w:p w14:paraId="781D24B6" w14:textId="77777777" w:rsidR="00AD21F2" w:rsidRPr="001B7FF2" w:rsidRDefault="00AD21F2" w:rsidP="004E25A1">
            <w:r w:rsidRPr="001B7FF2">
              <w:rPr>
                <w:rFonts w:ascii="Arial Rounded MT Bold" w:hAnsi="Arial Rounded MT Bold"/>
                <w:b/>
                <w:sz w:val="28"/>
                <w:szCs w:val="28"/>
              </w:rPr>
              <w:t>Fach:</w:t>
            </w:r>
          </w:p>
        </w:tc>
        <w:tc>
          <w:tcPr>
            <w:tcW w:w="4819" w:type="dxa"/>
            <w:shd w:val="clear" w:color="auto" w:fill="auto"/>
          </w:tcPr>
          <w:p w14:paraId="1116463E" w14:textId="1509C5EA" w:rsidR="00AD21F2" w:rsidRPr="001B7FF2" w:rsidRDefault="0097170B" w:rsidP="004E25A1">
            <w:pPr>
              <w:rPr>
                <w:sz w:val="32"/>
                <w:szCs w:val="32"/>
              </w:rPr>
            </w:pPr>
            <w:proofErr w:type="gramStart"/>
            <w:r w:rsidRPr="001B7FF2">
              <w:rPr>
                <w:sz w:val="32"/>
                <w:szCs w:val="32"/>
              </w:rPr>
              <w:t xml:space="preserve">IU </w:t>
            </w:r>
            <w:r w:rsidR="003F59F1">
              <w:rPr>
                <w:sz w:val="32"/>
                <w:szCs w:val="32"/>
              </w:rPr>
              <w:t>Vokal</w:t>
            </w:r>
            <w:proofErr w:type="gramEnd"/>
          </w:p>
        </w:tc>
      </w:tr>
      <w:tr w:rsidR="00AD21F2" w14:paraId="4815E2F4" w14:textId="77777777" w:rsidTr="001B7FF2">
        <w:trPr>
          <w:jc w:val="center"/>
        </w:trPr>
        <w:tc>
          <w:tcPr>
            <w:tcW w:w="1668" w:type="dxa"/>
            <w:shd w:val="clear" w:color="auto" w:fill="auto"/>
          </w:tcPr>
          <w:p w14:paraId="4C8A066E" w14:textId="77777777" w:rsidR="00AD21F2" w:rsidRPr="001B7FF2" w:rsidRDefault="00AD21F2" w:rsidP="004E25A1">
            <w:r w:rsidRPr="001B7FF2">
              <w:rPr>
                <w:rFonts w:ascii="Arial Rounded MT Bold" w:hAnsi="Arial Rounded MT Bold"/>
                <w:b/>
                <w:sz w:val="28"/>
                <w:szCs w:val="28"/>
              </w:rPr>
              <w:t>Klasse:</w:t>
            </w:r>
          </w:p>
        </w:tc>
        <w:tc>
          <w:tcPr>
            <w:tcW w:w="4819" w:type="dxa"/>
            <w:shd w:val="clear" w:color="auto" w:fill="auto"/>
          </w:tcPr>
          <w:p w14:paraId="662582C0" w14:textId="77777777" w:rsidR="00AD21F2" w:rsidRPr="001B7FF2" w:rsidRDefault="0097170B" w:rsidP="004E25A1">
            <w:pPr>
              <w:rPr>
                <w:sz w:val="32"/>
                <w:szCs w:val="32"/>
              </w:rPr>
            </w:pPr>
            <w:r w:rsidRPr="001B7FF2">
              <w:rPr>
                <w:sz w:val="32"/>
                <w:szCs w:val="32"/>
              </w:rPr>
              <w:t>8a8b</w:t>
            </w:r>
          </w:p>
        </w:tc>
      </w:tr>
      <w:tr w:rsidR="00AD21F2" w14:paraId="58509CE5" w14:textId="77777777" w:rsidTr="001B7FF2">
        <w:trPr>
          <w:jc w:val="center"/>
        </w:trPr>
        <w:tc>
          <w:tcPr>
            <w:tcW w:w="1668" w:type="dxa"/>
            <w:shd w:val="clear" w:color="auto" w:fill="auto"/>
          </w:tcPr>
          <w:p w14:paraId="0AB0975D" w14:textId="77777777" w:rsidR="00AD21F2" w:rsidRPr="001B7FF2" w:rsidRDefault="00AD21F2" w:rsidP="004E25A1">
            <w:r w:rsidRPr="001B7FF2">
              <w:rPr>
                <w:rFonts w:ascii="Arial Rounded MT Bold" w:hAnsi="Arial Rounded MT Bold"/>
                <w:b/>
                <w:sz w:val="28"/>
                <w:szCs w:val="28"/>
              </w:rPr>
              <w:t>Lehrer:</w:t>
            </w:r>
          </w:p>
        </w:tc>
        <w:tc>
          <w:tcPr>
            <w:tcW w:w="4819" w:type="dxa"/>
            <w:shd w:val="clear" w:color="auto" w:fill="auto"/>
          </w:tcPr>
          <w:p w14:paraId="33AB93C4" w14:textId="18D983AC" w:rsidR="00AD21F2" w:rsidRPr="001B7FF2" w:rsidRDefault="003F59F1" w:rsidP="00AD21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Gordana </w:t>
            </w:r>
            <w:proofErr w:type="spellStart"/>
            <w:r>
              <w:rPr>
                <w:sz w:val="32"/>
                <w:szCs w:val="32"/>
              </w:rPr>
              <w:t>Dekic</w:t>
            </w:r>
            <w:proofErr w:type="spellEnd"/>
          </w:p>
        </w:tc>
      </w:tr>
    </w:tbl>
    <w:p w14:paraId="279FDD1A" w14:textId="77777777" w:rsidR="004E25A1" w:rsidRDefault="004E25A1" w:rsidP="004E25A1"/>
    <w:p w14:paraId="3AF1F51A" w14:textId="77777777" w:rsidR="004806B6" w:rsidRPr="005E3D4D" w:rsidRDefault="004806B6" w:rsidP="004E25A1">
      <w:pPr>
        <w:rPr>
          <w:rFonts w:ascii="Arial Rounded MT Bold" w:hAnsi="Arial Rounded MT Bold"/>
        </w:rPr>
      </w:pPr>
    </w:p>
    <w:p w14:paraId="6F54CB4C" w14:textId="77777777" w:rsidR="004E25A1" w:rsidRPr="005E3D4D" w:rsidRDefault="004E25A1" w:rsidP="004E25A1">
      <w:pPr>
        <w:rPr>
          <w:rFonts w:ascii="Arial Rounded MT Bold" w:hAnsi="Arial Rounded MT Bold"/>
        </w:rPr>
      </w:pPr>
    </w:p>
    <w:p w14:paraId="23080F2F" w14:textId="77777777" w:rsidR="004E25A1" w:rsidRPr="00AD21F2" w:rsidRDefault="004E25A1" w:rsidP="00AD21F2">
      <w:pPr>
        <w:pBdr>
          <w:bottom w:val="single" w:sz="4" w:space="1" w:color="auto"/>
        </w:pBdr>
        <w:jc w:val="center"/>
        <w:rPr>
          <w:sz w:val="40"/>
          <w:szCs w:val="40"/>
        </w:rPr>
      </w:pPr>
      <w:r w:rsidRPr="00AD21F2">
        <w:rPr>
          <w:rFonts w:ascii="Arial Rounded MT Bold" w:hAnsi="Arial Rounded MT Bold"/>
          <w:sz w:val="40"/>
          <w:szCs w:val="40"/>
        </w:rPr>
        <w:t xml:space="preserve">Themenbereiche </w:t>
      </w:r>
    </w:p>
    <w:p w14:paraId="073B3932" w14:textId="77777777" w:rsidR="004E25A1" w:rsidRDefault="004E25A1" w:rsidP="004E25A1"/>
    <w:p w14:paraId="060DF2B5" w14:textId="77777777" w:rsidR="004806B6" w:rsidRDefault="004806B6" w:rsidP="004E25A1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"/>
        <w:gridCol w:w="8325"/>
      </w:tblGrid>
      <w:tr w:rsidR="004E25A1" w14:paraId="2CCD4D73" w14:textId="77777777" w:rsidTr="00A33580">
        <w:trPr>
          <w:trHeight w:val="976"/>
          <w:jc w:val="center"/>
        </w:trPr>
        <w:tc>
          <w:tcPr>
            <w:tcW w:w="736" w:type="dxa"/>
            <w:shd w:val="clear" w:color="auto" w:fill="auto"/>
          </w:tcPr>
          <w:p w14:paraId="6024BE6D" w14:textId="77777777" w:rsidR="004E25A1" w:rsidRPr="001B7FF2" w:rsidRDefault="004E25A1" w:rsidP="00A33580">
            <w:pPr>
              <w:pStyle w:val="ColorfulList-Accent11"/>
              <w:numPr>
                <w:ilvl w:val="0"/>
                <w:numId w:val="6"/>
              </w:numPr>
              <w:ind w:hanging="51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32" w:type="dxa"/>
            <w:shd w:val="clear" w:color="auto" w:fill="auto"/>
          </w:tcPr>
          <w:p w14:paraId="7CAA5008" w14:textId="5735C5E6" w:rsidR="004E25A1" w:rsidRPr="001B7FF2" w:rsidRDefault="003F59F1" w:rsidP="00A33580">
            <w:pPr>
              <w:spacing w:after="200"/>
              <w:ind w:left="720" w:hanging="71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Stimme – mein Instrument: Gesangsspezifisches Wissen</w:t>
            </w:r>
          </w:p>
        </w:tc>
      </w:tr>
      <w:tr w:rsidR="004E25A1" w14:paraId="681B1104" w14:textId="77777777" w:rsidTr="00A33580">
        <w:trPr>
          <w:trHeight w:val="976"/>
          <w:jc w:val="center"/>
        </w:trPr>
        <w:tc>
          <w:tcPr>
            <w:tcW w:w="736" w:type="dxa"/>
            <w:shd w:val="clear" w:color="auto" w:fill="auto"/>
          </w:tcPr>
          <w:p w14:paraId="5B210912" w14:textId="77777777" w:rsidR="004E25A1" w:rsidRPr="001B7FF2" w:rsidRDefault="004E25A1" w:rsidP="00A33580">
            <w:pPr>
              <w:pStyle w:val="ColorfulList-Accent11"/>
              <w:numPr>
                <w:ilvl w:val="0"/>
                <w:numId w:val="6"/>
              </w:numPr>
              <w:ind w:hanging="51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32" w:type="dxa"/>
            <w:shd w:val="clear" w:color="auto" w:fill="auto"/>
          </w:tcPr>
          <w:p w14:paraId="1D65DEA5" w14:textId="77777777" w:rsidR="004E25A1" w:rsidRPr="001B7FF2" w:rsidRDefault="0097170B" w:rsidP="00A33580">
            <w:pPr>
              <w:jc w:val="both"/>
              <w:rPr>
                <w:sz w:val="28"/>
                <w:szCs w:val="28"/>
              </w:rPr>
            </w:pPr>
            <w:r w:rsidRPr="001B7FF2">
              <w:rPr>
                <w:sz w:val="28"/>
                <w:szCs w:val="28"/>
              </w:rPr>
              <w:t>Analyse: Erfassen und Beschreiben von musikalischen Abläufen</w:t>
            </w:r>
          </w:p>
        </w:tc>
      </w:tr>
      <w:tr w:rsidR="004E25A1" w14:paraId="21872E47" w14:textId="77777777" w:rsidTr="00A33580">
        <w:trPr>
          <w:trHeight w:val="976"/>
          <w:jc w:val="center"/>
        </w:trPr>
        <w:tc>
          <w:tcPr>
            <w:tcW w:w="736" w:type="dxa"/>
            <w:shd w:val="clear" w:color="auto" w:fill="auto"/>
          </w:tcPr>
          <w:p w14:paraId="7168C5AE" w14:textId="77777777" w:rsidR="004E25A1" w:rsidRPr="001B7FF2" w:rsidRDefault="004E25A1" w:rsidP="00A33580">
            <w:pPr>
              <w:pStyle w:val="ColorfulList-Accent11"/>
              <w:numPr>
                <w:ilvl w:val="0"/>
                <w:numId w:val="6"/>
              </w:numPr>
              <w:ind w:hanging="518"/>
              <w:rPr>
                <w:b/>
                <w:sz w:val="24"/>
                <w:szCs w:val="24"/>
              </w:rPr>
            </w:pPr>
          </w:p>
        </w:tc>
        <w:tc>
          <w:tcPr>
            <w:tcW w:w="8332" w:type="dxa"/>
            <w:shd w:val="clear" w:color="auto" w:fill="auto"/>
          </w:tcPr>
          <w:p w14:paraId="5B748E62" w14:textId="77777777" w:rsidR="004E25A1" w:rsidRPr="001B7FF2" w:rsidRDefault="0097170B" w:rsidP="00A33580">
            <w:pPr>
              <w:rPr>
                <w:sz w:val="28"/>
                <w:szCs w:val="28"/>
              </w:rPr>
            </w:pPr>
            <w:proofErr w:type="spellStart"/>
            <w:r w:rsidRPr="001B7FF2">
              <w:rPr>
                <w:sz w:val="28"/>
                <w:szCs w:val="28"/>
              </w:rPr>
              <w:t>Übemethoden</w:t>
            </w:r>
            <w:proofErr w:type="spellEnd"/>
            <w:r w:rsidRPr="001B7FF2">
              <w:rPr>
                <w:sz w:val="28"/>
                <w:szCs w:val="28"/>
              </w:rPr>
              <w:t xml:space="preserve">: Mentales Üben, </w:t>
            </w:r>
            <w:proofErr w:type="spellStart"/>
            <w:r w:rsidRPr="001B7FF2">
              <w:rPr>
                <w:sz w:val="28"/>
                <w:szCs w:val="28"/>
              </w:rPr>
              <w:t>Übetechniken</w:t>
            </w:r>
            <w:proofErr w:type="spellEnd"/>
            <w:r w:rsidRPr="001B7FF2">
              <w:rPr>
                <w:sz w:val="28"/>
                <w:szCs w:val="28"/>
              </w:rPr>
              <w:t>, Strategien des Übens</w:t>
            </w:r>
          </w:p>
        </w:tc>
      </w:tr>
      <w:tr w:rsidR="004E25A1" w14:paraId="518A28F4" w14:textId="77777777" w:rsidTr="00A33580">
        <w:trPr>
          <w:trHeight w:val="990"/>
          <w:jc w:val="center"/>
        </w:trPr>
        <w:tc>
          <w:tcPr>
            <w:tcW w:w="736" w:type="dxa"/>
            <w:shd w:val="clear" w:color="auto" w:fill="auto"/>
          </w:tcPr>
          <w:p w14:paraId="5A072A1D" w14:textId="77777777" w:rsidR="004E25A1" w:rsidRPr="001B7FF2" w:rsidRDefault="004E25A1" w:rsidP="00A33580">
            <w:pPr>
              <w:pStyle w:val="ColorfulList-Accent11"/>
              <w:numPr>
                <w:ilvl w:val="0"/>
                <w:numId w:val="6"/>
              </w:numPr>
              <w:ind w:hanging="51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32" w:type="dxa"/>
            <w:shd w:val="clear" w:color="auto" w:fill="auto"/>
          </w:tcPr>
          <w:p w14:paraId="5FE78FF2" w14:textId="77777777" w:rsidR="004E25A1" w:rsidRPr="001B7FF2" w:rsidRDefault="0097170B" w:rsidP="00A33580">
            <w:pPr>
              <w:jc w:val="both"/>
              <w:rPr>
                <w:sz w:val="28"/>
                <w:szCs w:val="28"/>
              </w:rPr>
            </w:pPr>
            <w:r w:rsidRPr="001B7FF2">
              <w:rPr>
                <w:sz w:val="28"/>
                <w:szCs w:val="28"/>
              </w:rPr>
              <w:t>Improvisation/Interpretation</w:t>
            </w:r>
          </w:p>
        </w:tc>
      </w:tr>
      <w:tr w:rsidR="004E25A1" w14:paraId="4F5288DD" w14:textId="77777777" w:rsidTr="00A33580">
        <w:trPr>
          <w:trHeight w:val="990"/>
          <w:jc w:val="center"/>
        </w:trPr>
        <w:tc>
          <w:tcPr>
            <w:tcW w:w="736" w:type="dxa"/>
            <w:shd w:val="clear" w:color="auto" w:fill="auto"/>
          </w:tcPr>
          <w:p w14:paraId="3C520403" w14:textId="77777777" w:rsidR="004E25A1" w:rsidRPr="001B7FF2" w:rsidRDefault="004E25A1" w:rsidP="00A33580">
            <w:pPr>
              <w:pStyle w:val="ColorfulList-Accent11"/>
              <w:numPr>
                <w:ilvl w:val="0"/>
                <w:numId w:val="6"/>
              </w:numPr>
              <w:ind w:hanging="51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32" w:type="dxa"/>
            <w:shd w:val="clear" w:color="auto" w:fill="auto"/>
          </w:tcPr>
          <w:p w14:paraId="3170CC18" w14:textId="77777777" w:rsidR="004E25A1" w:rsidRPr="001B7FF2" w:rsidRDefault="001B7FF2" w:rsidP="00A33580">
            <w:pPr>
              <w:jc w:val="both"/>
              <w:rPr>
                <w:sz w:val="28"/>
                <w:szCs w:val="28"/>
              </w:rPr>
            </w:pPr>
            <w:r w:rsidRPr="001B7FF2">
              <w:rPr>
                <w:sz w:val="28"/>
                <w:szCs w:val="28"/>
              </w:rPr>
              <w:t>Musikgeschich</w:t>
            </w:r>
            <w:r w:rsidR="0097170B" w:rsidRPr="001B7FF2">
              <w:rPr>
                <w:sz w:val="28"/>
                <w:szCs w:val="28"/>
              </w:rPr>
              <w:t>te/Stilkunde</w:t>
            </w:r>
          </w:p>
        </w:tc>
      </w:tr>
      <w:tr w:rsidR="004E25A1" w14:paraId="1B5EECFC" w14:textId="77777777" w:rsidTr="00A33580">
        <w:trPr>
          <w:trHeight w:val="962"/>
          <w:jc w:val="center"/>
        </w:trPr>
        <w:tc>
          <w:tcPr>
            <w:tcW w:w="736" w:type="dxa"/>
            <w:shd w:val="clear" w:color="auto" w:fill="auto"/>
          </w:tcPr>
          <w:p w14:paraId="2C595F74" w14:textId="77777777" w:rsidR="004E25A1" w:rsidRPr="001B7FF2" w:rsidRDefault="004E25A1" w:rsidP="00A33580">
            <w:pPr>
              <w:pStyle w:val="ColorfulList-Accent11"/>
              <w:numPr>
                <w:ilvl w:val="0"/>
                <w:numId w:val="6"/>
              </w:numPr>
              <w:ind w:hanging="518"/>
              <w:rPr>
                <w:b/>
                <w:sz w:val="24"/>
                <w:szCs w:val="24"/>
              </w:rPr>
            </w:pPr>
          </w:p>
        </w:tc>
        <w:tc>
          <w:tcPr>
            <w:tcW w:w="8332" w:type="dxa"/>
            <w:shd w:val="clear" w:color="auto" w:fill="auto"/>
          </w:tcPr>
          <w:p w14:paraId="7BAF9E75" w14:textId="3D6EDCD2" w:rsidR="004E25A1" w:rsidRPr="001B7FF2" w:rsidRDefault="0097170B" w:rsidP="00A33580">
            <w:pPr>
              <w:spacing w:after="200"/>
              <w:ind w:left="6" w:hanging="6"/>
              <w:contextualSpacing/>
              <w:rPr>
                <w:sz w:val="28"/>
                <w:szCs w:val="28"/>
              </w:rPr>
            </w:pPr>
            <w:r w:rsidRPr="001B7FF2">
              <w:rPr>
                <w:sz w:val="28"/>
                <w:szCs w:val="28"/>
              </w:rPr>
              <w:t>K</w:t>
            </w:r>
            <w:r w:rsidR="001B7FF2" w:rsidRPr="001B7FF2">
              <w:rPr>
                <w:sz w:val="28"/>
                <w:szCs w:val="28"/>
              </w:rPr>
              <w:t>omponistinn</w:t>
            </w:r>
            <w:r w:rsidRPr="001B7FF2">
              <w:rPr>
                <w:sz w:val="28"/>
                <w:szCs w:val="28"/>
              </w:rPr>
              <w:t>en/Komponisten und Interpretinnen/Interpreten</w:t>
            </w:r>
          </w:p>
        </w:tc>
      </w:tr>
    </w:tbl>
    <w:p w14:paraId="23B64A67" w14:textId="77777777" w:rsidR="0097170B" w:rsidRDefault="0097170B" w:rsidP="00DF7AAE">
      <w:pPr>
        <w:rPr>
          <w:rFonts w:ascii="Verdana" w:hAnsi="Verdana"/>
        </w:rPr>
      </w:pPr>
    </w:p>
    <w:sectPr w:rsidR="0097170B" w:rsidSect="00213EEF">
      <w:headerReference w:type="default" r:id="rId7"/>
      <w:footerReference w:type="default" r:id="rId8"/>
      <w:pgSz w:w="11906" w:h="16838"/>
      <w:pgMar w:top="2410" w:right="1418" w:bottom="0" w:left="1418" w:header="709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FAB34" w14:textId="77777777" w:rsidR="008B364E" w:rsidRDefault="008B364E" w:rsidP="004A4885">
      <w:r>
        <w:separator/>
      </w:r>
    </w:p>
  </w:endnote>
  <w:endnote w:type="continuationSeparator" w:id="0">
    <w:p w14:paraId="72F6E475" w14:textId="77777777" w:rsidR="008B364E" w:rsidRDefault="008B364E" w:rsidP="004A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9ED35" w14:textId="77777777" w:rsidR="004A4885" w:rsidRDefault="004A4885" w:rsidP="004A4885">
    <w:pPr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BORG Bad Hofgastein, Martin </w:t>
    </w:r>
    <w:proofErr w:type="spellStart"/>
    <w:r>
      <w:rPr>
        <w:rFonts w:ascii="Verdana" w:hAnsi="Verdana"/>
        <w:sz w:val="16"/>
      </w:rPr>
      <w:t>Lodingerstraße</w:t>
    </w:r>
    <w:proofErr w:type="spellEnd"/>
    <w:r>
      <w:rPr>
        <w:rFonts w:ascii="Verdana" w:hAnsi="Verdana"/>
        <w:sz w:val="16"/>
      </w:rPr>
      <w:t xml:space="preserve"> 2, 5630 Bad Hofgastein, Tel.: 06432 8426   Fax: 06432 8426 26</w:t>
    </w:r>
  </w:p>
  <w:p w14:paraId="647DF912" w14:textId="77777777" w:rsidR="004A4885" w:rsidRDefault="004A4885" w:rsidP="004A4885">
    <w:pPr>
      <w:jc w:val="center"/>
    </w:pPr>
    <w:hyperlink r:id="rId1" w:history="1">
      <w:r>
        <w:rPr>
          <w:rStyle w:val="Hyperlink"/>
          <w:rFonts w:ascii="Verdana" w:hAnsi="Verdana"/>
          <w:sz w:val="16"/>
        </w:rPr>
        <w:t>direktion@borg-gastein.salzburg.at</w:t>
      </w:r>
    </w:hyperlink>
  </w:p>
  <w:p w14:paraId="4FC91A41" w14:textId="77777777" w:rsidR="00A53C40" w:rsidRDefault="00A53C40" w:rsidP="004A488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E7F59" w14:textId="77777777" w:rsidR="008B364E" w:rsidRDefault="008B364E" w:rsidP="004A4885">
      <w:r>
        <w:separator/>
      </w:r>
    </w:p>
  </w:footnote>
  <w:footnote w:type="continuationSeparator" w:id="0">
    <w:p w14:paraId="7D23184D" w14:textId="77777777" w:rsidR="008B364E" w:rsidRDefault="008B364E" w:rsidP="004A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44415" w14:textId="77777777" w:rsidR="004A4885" w:rsidRDefault="00940536">
    <w:pPr>
      <w:pStyle w:val="Header"/>
    </w:pPr>
    <w:r w:rsidRPr="001B7FF2">
      <w:rPr>
        <w:noProof/>
        <w:lang w:val="de-DE" w:eastAsia="de-DE"/>
      </w:rPr>
      <w:drawing>
        <wp:inline distT="0" distB="0" distL="0" distR="0" wp14:anchorId="64190DE3" wp14:editId="3036A445">
          <wp:extent cx="1943100" cy="834390"/>
          <wp:effectExtent l="0" t="0" r="0" b="0"/>
          <wp:docPr id="1" name="Grafik 2" descr="Beschreibung: briefkopf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briefkopf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E124B72"/>
    <w:lvl w:ilvl="0">
      <w:numFmt w:val="decimal"/>
      <w:lvlText w:val="*"/>
      <w:lvlJc w:val="left"/>
    </w:lvl>
  </w:abstractNum>
  <w:abstractNum w:abstractNumId="1" w15:restartNumberingAfterBreak="0">
    <w:nsid w:val="2F191C17"/>
    <w:multiLevelType w:val="hybridMultilevel"/>
    <w:tmpl w:val="24541748"/>
    <w:lvl w:ilvl="0" w:tplc="0407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FD21CDD"/>
    <w:multiLevelType w:val="hybridMultilevel"/>
    <w:tmpl w:val="EE2211D2"/>
    <w:lvl w:ilvl="0" w:tplc="0C07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4F4D0912"/>
    <w:multiLevelType w:val="hybridMultilevel"/>
    <w:tmpl w:val="5A98DA9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63B35"/>
    <w:multiLevelType w:val="hybridMultilevel"/>
    <w:tmpl w:val="351002B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F2097"/>
    <w:multiLevelType w:val="hybridMultilevel"/>
    <w:tmpl w:val="876E14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272D9"/>
    <w:multiLevelType w:val="hybridMultilevel"/>
    <w:tmpl w:val="587C1E72"/>
    <w:lvl w:ilvl="0" w:tplc="538C774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4628578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 w16cid:durableId="1636332925">
    <w:abstractNumId w:val="4"/>
  </w:num>
  <w:num w:numId="3" w16cid:durableId="295569817">
    <w:abstractNumId w:val="1"/>
  </w:num>
  <w:num w:numId="4" w16cid:durableId="1841894789">
    <w:abstractNumId w:val="6"/>
  </w:num>
  <w:num w:numId="5" w16cid:durableId="1245381970">
    <w:abstractNumId w:val="2"/>
  </w:num>
  <w:num w:numId="6" w16cid:durableId="1528644235">
    <w:abstractNumId w:val="3"/>
  </w:num>
  <w:num w:numId="7" w16cid:durableId="2116947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59"/>
    <w:rsid w:val="000A50C1"/>
    <w:rsid w:val="000C7189"/>
    <w:rsid w:val="000E4E93"/>
    <w:rsid w:val="000F4439"/>
    <w:rsid w:val="00124823"/>
    <w:rsid w:val="00125C32"/>
    <w:rsid w:val="00141A70"/>
    <w:rsid w:val="00155554"/>
    <w:rsid w:val="001B4706"/>
    <w:rsid w:val="001B7FF2"/>
    <w:rsid w:val="002137DD"/>
    <w:rsid w:val="00213EEF"/>
    <w:rsid w:val="00235D03"/>
    <w:rsid w:val="002611BD"/>
    <w:rsid w:val="002A6A0A"/>
    <w:rsid w:val="002C0302"/>
    <w:rsid w:val="00306FE9"/>
    <w:rsid w:val="00312186"/>
    <w:rsid w:val="0037720F"/>
    <w:rsid w:val="00387EAA"/>
    <w:rsid w:val="003C7314"/>
    <w:rsid w:val="003F59F1"/>
    <w:rsid w:val="004806B6"/>
    <w:rsid w:val="004A4885"/>
    <w:rsid w:val="004D3A87"/>
    <w:rsid w:val="004D7759"/>
    <w:rsid w:val="004E25A1"/>
    <w:rsid w:val="005719C5"/>
    <w:rsid w:val="005A313C"/>
    <w:rsid w:val="005C28A2"/>
    <w:rsid w:val="005E3D4D"/>
    <w:rsid w:val="0065031B"/>
    <w:rsid w:val="00666151"/>
    <w:rsid w:val="006878BC"/>
    <w:rsid w:val="006A4578"/>
    <w:rsid w:val="00722656"/>
    <w:rsid w:val="007672E5"/>
    <w:rsid w:val="00777CE5"/>
    <w:rsid w:val="007A13B0"/>
    <w:rsid w:val="007F100E"/>
    <w:rsid w:val="007F20AB"/>
    <w:rsid w:val="007F520B"/>
    <w:rsid w:val="008000FF"/>
    <w:rsid w:val="0083022D"/>
    <w:rsid w:val="008322C1"/>
    <w:rsid w:val="00833AF2"/>
    <w:rsid w:val="008425FC"/>
    <w:rsid w:val="0089110C"/>
    <w:rsid w:val="008A5AFF"/>
    <w:rsid w:val="008B364E"/>
    <w:rsid w:val="008C5021"/>
    <w:rsid w:val="008F5B57"/>
    <w:rsid w:val="00910B96"/>
    <w:rsid w:val="00940536"/>
    <w:rsid w:val="0097170B"/>
    <w:rsid w:val="009E32E7"/>
    <w:rsid w:val="009F7175"/>
    <w:rsid w:val="00A15F62"/>
    <w:rsid w:val="00A33580"/>
    <w:rsid w:val="00A53C40"/>
    <w:rsid w:val="00A6451F"/>
    <w:rsid w:val="00A75802"/>
    <w:rsid w:val="00A81845"/>
    <w:rsid w:val="00AA3E1C"/>
    <w:rsid w:val="00AB516A"/>
    <w:rsid w:val="00AC31B9"/>
    <w:rsid w:val="00AD21F2"/>
    <w:rsid w:val="00B30882"/>
    <w:rsid w:val="00B633A6"/>
    <w:rsid w:val="00B82530"/>
    <w:rsid w:val="00BB5154"/>
    <w:rsid w:val="00C03F60"/>
    <w:rsid w:val="00C101CA"/>
    <w:rsid w:val="00C215FF"/>
    <w:rsid w:val="00C32B1E"/>
    <w:rsid w:val="00C40BC0"/>
    <w:rsid w:val="00CA08F2"/>
    <w:rsid w:val="00CD4AEB"/>
    <w:rsid w:val="00D01087"/>
    <w:rsid w:val="00D10E22"/>
    <w:rsid w:val="00D171BF"/>
    <w:rsid w:val="00D43903"/>
    <w:rsid w:val="00DA0B8C"/>
    <w:rsid w:val="00DB1702"/>
    <w:rsid w:val="00DD005F"/>
    <w:rsid w:val="00DF7AAE"/>
    <w:rsid w:val="00E032CB"/>
    <w:rsid w:val="00E03492"/>
    <w:rsid w:val="00E0660A"/>
    <w:rsid w:val="00E0784C"/>
    <w:rsid w:val="00E22669"/>
    <w:rsid w:val="00E23A84"/>
    <w:rsid w:val="00E631FD"/>
    <w:rsid w:val="00E666EB"/>
    <w:rsid w:val="00EB4A7A"/>
    <w:rsid w:val="00EB4D70"/>
    <w:rsid w:val="00F11E81"/>
    <w:rsid w:val="00F15BF0"/>
    <w:rsid w:val="00F83A40"/>
    <w:rsid w:val="00FA3C2D"/>
    <w:rsid w:val="00FE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2D7E33"/>
  <w15:chartTrackingRefBased/>
  <w15:docId w15:val="{1A5D2DB9-7B6B-1E4E-8BD0-36E2272D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8F2"/>
    <w:rPr>
      <w:sz w:val="22"/>
      <w:szCs w:val="22"/>
      <w:lang w:val="de-AT" w:eastAsia="en-US"/>
    </w:rPr>
  </w:style>
  <w:style w:type="paragraph" w:styleId="Heading1">
    <w:name w:val="heading 1"/>
    <w:basedOn w:val="Normal"/>
    <w:next w:val="Normal"/>
    <w:link w:val="Heading1Char"/>
    <w:qFormat/>
    <w:rsid w:val="00C215FF"/>
    <w:pPr>
      <w:keepNext/>
      <w:ind w:firstLine="840"/>
      <w:outlineLvl w:val="0"/>
    </w:pPr>
    <w:rPr>
      <w:rFonts w:ascii="Verdana" w:eastAsia="Times New Roman" w:hAnsi="Verdana"/>
      <w:b/>
      <w:bCs/>
      <w:sz w:val="24"/>
      <w:szCs w:val="24"/>
      <w:lang w:val="de-DE" w:eastAsia="de-DE"/>
    </w:rPr>
  </w:style>
  <w:style w:type="paragraph" w:styleId="Heading2">
    <w:name w:val="heading 2"/>
    <w:basedOn w:val="Normal"/>
    <w:next w:val="Normal"/>
    <w:link w:val="Heading2Char"/>
    <w:qFormat/>
    <w:rsid w:val="00C215FF"/>
    <w:pPr>
      <w:keepNext/>
      <w:ind w:left="360"/>
      <w:outlineLvl w:val="1"/>
    </w:pPr>
    <w:rPr>
      <w:rFonts w:ascii="Verdana" w:eastAsia="Times New Roman" w:hAnsi="Verdana"/>
      <w:b/>
      <w:bCs/>
      <w:sz w:val="24"/>
      <w:szCs w:val="24"/>
      <w:u w:val="single"/>
      <w:lang w:val="de-DE" w:eastAsia="de-D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75802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A75802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48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48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885"/>
  </w:style>
  <w:style w:type="paragraph" w:styleId="Footer">
    <w:name w:val="footer"/>
    <w:basedOn w:val="Normal"/>
    <w:link w:val="FooterChar"/>
    <w:uiPriority w:val="99"/>
    <w:unhideWhenUsed/>
    <w:rsid w:val="004A48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885"/>
  </w:style>
  <w:style w:type="character" w:styleId="Hyperlink">
    <w:name w:val="Hyperlink"/>
    <w:semiHidden/>
    <w:rsid w:val="004A4885"/>
    <w:rPr>
      <w:color w:val="0000FF"/>
      <w:u w:val="single"/>
    </w:rPr>
  </w:style>
  <w:style w:type="character" w:customStyle="1" w:styleId="Heading1Char">
    <w:name w:val="Heading 1 Char"/>
    <w:link w:val="Heading1"/>
    <w:rsid w:val="00C215FF"/>
    <w:rPr>
      <w:rFonts w:ascii="Verdana" w:eastAsia="Times New Roman" w:hAnsi="Verdana"/>
      <w:b/>
      <w:bCs/>
      <w:sz w:val="24"/>
      <w:szCs w:val="24"/>
      <w:lang w:val="de-DE" w:eastAsia="de-DE"/>
    </w:rPr>
  </w:style>
  <w:style w:type="character" w:customStyle="1" w:styleId="Heading2Char">
    <w:name w:val="Heading 2 Char"/>
    <w:link w:val="Heading2"/>
    <w:rsid w:val="00C215FF"/>
    <w:rPr>
      <w:rFonts w:ascii="Verdana" w:eastAsia="Times New Roman" w:hAnsi="Verdana"/>
      <w:b/>
      <w:bCs/>
      <w:sz w:val="24"/>
      <w:szCs w:val="24"/>
      <w:u w:val="single"/>
      <w:lang w:val="de-DE" w:eastAsia="de-DE"/>
    </w:rPr>
  </w:style>
  <w:style w:type="paragraph" w:styleId="BodyTextIndent2">
    <w:name w:val="Body Text Indent 2"/>
    <w:basedOn w:val="Normal"/>
    <w:link w:val="BodyTextIndent2Char"/>
    <w:semiHidden/>
    <w:rsid w:val="00C215FF"/>
    <w:pPr>
      <w:ind w:left="708"/>
    </w:pPr>
    <w:rPr>
      <w:rFonts w:ascii="Arial" w:eastAsia="Times New Roman" w:hAnsi="Arial"/>
      <w:sz w:val="20"/>
      <w:szCs w:val="20"/>
      <w:lang w:val="de-DE" w:eastAsia="de-DE"/>
    </w:rPr>
  </w:style>
  <w:style w:type="character" w:customStyle="1" w:styleId="BodyTextIndent2Char">
    <w:name w:val="Body Text Indent 2 Char"/>
    <w:link w:val="BodyTextIndent2"/>
    <w:semiHidden/>
    <w:rsid w:val="00C215FF"/>
    <w:rPr>
      <w:rFonts w:ascii="Arial" w:eastAsia="Times New Roman" w:hAnsi="Arial"/>
      <w:lang w:val="de-DE" w:eastAsia="de-DE"/>
    </w:rPr>
  </w:style>
  <w:style w:type="character" w:customStyle="1" w:styleId="Heading3Char">
    <w:name w:val="Heading 3 Char"/>
    <w:link w:val="Heading3"/>
    <w:uiPriority w:val="9"/>
    <w:semiHidden/>
    <w:rsid w:val="00A75802"/>
    <w:rPr>
      <w:rFonts w:ascii="Cambria" w:eastAsia="MS Gothic" w:hAnsi="Cambria" w:cs="Times New Roman"/>
      <w:b/>
      <w:bCs/>
      <w:color w:val="4F81BD"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semiHidden/>
    <w:rsid w:val="00A75802"/>
    <w:rPr>
      <w:rFonts w:ascii="Cambria" w:eastAsia="MS Gothic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758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paragraph" w:customStyle="1" w:styleId="ColorfulList-Accent11">
    <w:name w:val="Colorful List - Accent 11"/>
    <w:basedOn w:val="Normal"/>
    <w:uiPriority w:val="34"/>
    <w:qFormat/>
    <w:rsid w:val="00F15BF0"/>
    <w:pPr>
      <w:ind w:left="720"/>
      <w:contextualSpacing/>
    </w:pPr>
  </w:style>
  <w:style w:type="character" w:styleId="Strong">
    <w:name w:val="Strong"/>
    <w:uiPriority w:val="22"/>
    <w:qFormat/>
    <w:rsid w:val="008A5AFF"/>
    <w:rPr>
      <w:b/>
      <w:bCs/>
    </w:rPr>
  </w:style>
  <w:style w:type="table" w:styleId="TableGrid">
    <w:name w:val="Table Grid"/>
    <w:basedOn w:val="TableNormal"/>
    <w:uiPriority w:val="59"/>
    <w:rsid w:val="004E25A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ktion@borg-gastein.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ktor\Desktop\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</Template>
  <TotalTime>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Links>
    <vt:vector size="6" baseType="variant">
      <vt:variant>
        <vt:i4>2031659</vt:i4>
      </vt:variant>
      <vt:variant>
        <vt:i4>0</vt:i4>
      </vt:variant>
      <vt:variant>
        <vt:i4>0</vt:i4>
      </vt:variant>
      <vt:variant>
        <vt:i4>5</vt:i4>
      </vt:variant>
      <vt:variant>
        <vt:lpwstr>mailto:direktion@borg-gastein.salzburg.at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cp:lastModifiedBy>Goga</cp:lastModifiedBy>
  <cp:revision>3</cp:revision>
  <cp:lastPrinted>2012-11-14T08:19:00Z</cp:lastPrinted>
  <dcterms:created xsi:type="dcterms:W3CDTF">2024-11-29T12:47:00Z</dcterms:created>
  <dcterms:modified xsi:type="dcterms:W3CDTF">2024-11-29T12:52:00Z</dcterms:modified>
</cp:coreProperties>
</file>